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AD3BF5">
        <w:rPr>
          <w:rFonts w:ascii="Calibri" w:hAnsi="Calibri" w:cs="Calibri"/>
        </w:rPr>
        <w:t xml:space="preserve">  № 113/1 по ул</w:t>
      </w:r>
      <w:proofErr w:type="gramStart"/>
      <w:r w:rsidR="00AD3BF5">
        <w:rPr>
          <w:rFonts w:ascii="Calibri" w:hAnsi="Calibri" w:cs="Calibri"/>
        </w:rPr>
        <w:t>.В</w:t>
      </w:r>
      <w:proofErr w:type="gramEnd"/>
      <w:r w:rsidR="00AD3BF5">
        <w:rPr>
          <w:rFonts w:ascii="Calibri" w:hAnsi="Calibri" w:cs="Calibri"/>
        </w:rPr>
        <w:t>оровского</w:t>
      </w:r>
      <w:r w:rsidR="00581B8B">
        <w:rPr>
          <w:rFonts w:ascii="Calibri" w:hAnsi="Calibri" w:cs="Calibri"/>
        </w:rPr>
        <w:t xml:space="preserve"> г.Киров(областной) </w:t>
      </w:r>
      <w:r>
        <w:rPr>
          <w:rFonts w:ascii="Calibri" w:hAnsi="Calibri" w:cs="Calibri"/>
        </w:rPr>
        <w:t xml:space="preserve">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2842"/>
        <w:gridCol w:w="1317"/>
        <w:gridCol w:w="3103"/>
        <w:gridCol w:w="1552"/>
      </w:tblGrid>
      <w:tr w:rsidR="005E0CE4" w:rsidTr="005E0CE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16.10.2015</w:t>
            </w:r>
          </w:p>
        </w:tc>
      </w:tr>
      <w:tr w:rsidR="005E0CE4" w:rsidTr="005E0CE4"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07.10.2015</w:t>
            </w:r>
          </w:p>
        </w:tc>
      </w:tr>
      <w:tr w:rsidR="005E0CE4" w:rsidTr="005E0CE4"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/Н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C8A" w:rsidRDefault="005E6C8A" w:rsidP="005E6C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2.7. Сведения о проведенных общих собраниях собственников помещений в многоквартирном  доме  № 70 а по ул</w:t>
      </w:r>
      <w:proofErr w:type="gramStart"/>
      <w:r>
        <w:rPr>
          <w:rFonts w:ascii="Calibri" w:hAnsi="Calibri" w:cs="Calibri"/>
        </w:rPr>
        <w:t>.В</w:t>
      </w:r>
      <w:proofErr w:type="gramEnd"/>
      <w:r>
        <w:rPr>
          <w:rFonts w:ascii="Calibri" w:hAnsi="Calibri" w:cs="Calibri"/>
        </w:rPr>
        <w:t xml:space="preserve">оровского г.Киров(областной)  </w:t>
      </w:r>
    </w:p>
    <w:p w:rsidR="005E6C8A" w:rsidRDefault="005E6C8A" w:rsidP="005E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"/>
        <w:gridCol w:w="3235"/>
        <w:gridCol w:w="1282"/>
        <w:gridCol w:w="3235"/>
        <w:gridCol w:w="1349"/>
      </w:tblGrid>
      <w:tr w:rsidR="005E0CE4" w:rsidTr="005E0CE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5E0CE4" w:rsidTr="005E0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5E0CE4" w:rsidTr="005E0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01.10.2015</w:t>
            </w:r>
          </w:p>
        </w:tc>
      </w:tr>
      <w:tr w:rsidR="005E0CE4" w:rsidTr="005E0C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24.09.2015</w:t>
            </w:r>
          </w:p>
        </w:tc>
      </w:tr>
      <w:tr w:rsidR="005E0CE4" w:rsidTr="005E0C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/Н</w:t>
            </w:r>
          </w:p>
        </w:tc>
      </w:tr>
      <w:tr w:rsidR="005E0CE4" w:rsidTr="005E0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6C8A" w:rsidRDefault="005E6C8A" w:rsidP="005E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C8A" w:rsidRDefault="005E6C8A" w:rsidP="00C6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8EC" w:rsidRDefault="005D78EC" w:rsidP="005D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Форма 2.7. Сведения о проведенных общих собраниях собственников помещений в многоквартирном  доме  № 132 а по ул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осковской г.Киров(областной)  </w:t>
      </w:r>
    </w:p>
    <w:p w:rsidR="005E0CE4" w:rsidRDefault="005E0CE4" w:rsidP="005D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0CE4" w:rsidRPr="005E0CE4" w:rsidRDefault="005E0CE4" w:rsidP="005D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2842"/>
        <w:gridCol w:w="1317"/>
        <w:gridCol w:w="3103"/>
        <w:gridCol w:w="1552"/>
      </w:tblGrid>
      <w:tr w:rsidR="005E0CE4" w:rsidTr="005E0CE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Параметры формы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22.10.2015</w:t>
            </w:r>
          </w:p>
        </w:tc>
      </w:tr>
      <w:tr w:rsidR="005E0CE4" w:rsidTr="005E0CE4"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5D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1410.2015</w:t>
            </w:r>
          </w:p>
        </w:tc>
      </w:tr>
      <w:tr w:rsidR="005E0CE4" w:rsidTr="005E0CE4"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20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D78EC" w:rsidRDefault="005D78EC" w:rsidP="005D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8EC" w:rsidRDefault="005D78EC" w:rsidP="00C6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CE4" w:rsidRPr="005E0CE4" w:rsidRDefault="00E969FD" w:rsidP="00E969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Форма 2.7. Сведения о проведенных общих собраниях собственников помещений в многоквартирном  доме  № 7 по ул</w:t>
      </w:r>
      <w:proofErr w:type="gramStart"/>
      <w:r>
        <w:rPr>
          <w:rFonts w:ascii="Calibri" w:hAnsi="Calibri" w:cs="Calibri"/>
        </w:rPr>
        <w:t>.П</w:t>
      </w:r>
      <w:proofErr w:type="gramEnd"/>
      <w:r>
        <w:rPr>
          <w:rFonts w:ascii="Calibri" w:hAnsi="Calibri" w:cs="Calibri"/>
        </w:rPr>
        <w:t xml:space="preserve">роизводственной г.Киров(областной)  </w:t>
      </w:r>
    </w:p>
    <w:p w:rsidR="00E969FD" w:rsidRDefault="00E969FD" w:rsidP="00E9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2842"/>
        <w:gridCol w:w="1317"/>
        <w:gridCol w:w="3103"/>
        <w:gridCol w:w="1552"/>
      </w:tblGrid>
      <w:tr w:rsidR="005E0CE4" w:rsidTr="005E0CE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24.10.2015</w:t>
            </w:r>
          </w:p>
        </w:tc>
      </w:tr>
      <w:tr w:rsidR="005E0CE4" w:rsidTr="005E0CE4"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21.10.2015</w:t>
            </w:r>
          </w:p>
        </w:tc>
      </w:tr>
      <w:tr w:rsidR="005E0CE4" w:rsidTr="005E0CE4"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/Н</w:t>
            </w:r>
          </w:p>
        </w:tc>
      </w:tr>
      <w:tr w:rsidR="005E0CE4" w:rsidTr="005E0CE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CE4" w:rsidRDefault="005E0CE4" w:rsidP="008B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969FD" w:rsidRDefault="00E969FD" w:rsidP="00E9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CE4" w:rsidRDefault="005E0CE4" w:rsidP="00E9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4"/>
        <w:gridCol w:w="2410"/>
        <w:gridCol w:w="761"/>
        <w:gridCol w:w="5329"/>
      </w:tblGrid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ул.Производственная д.7</w:t>
            </w:r>
          </w:p>
        </w:tc>
      </w:tr>
      <w:tr w:rsidR="005E0CE4" w:rsidRPr="005E0CE4" w:rsidTr="005E0CE4">
        <w:trPr>
          <w:trHeight w:val="55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3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12.01.2015г.</w:t>
            </w:r>
          </w:p>
        </w:tc>
      </w:tr>
      <w:tr w:rsidR="005E0CE4" w:rsidRPr="005E0CE4" w:rsidTr="005E0CE4">
        <w:trPr>
          <w:trHeight w:val="73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б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\н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 от 30.10.2014г.</w:t>
            </w:r>
          </w:p>
        </w:tc>
      </w:tr>
      <w:tr w:rsidR="005E0CE4" w:rsidRPr="005E0CE4" w:rsidTr="005E0CE4">
        <w:trPr>
          <w:trHeight w:val="105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О выборе способа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управления-управляющая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 компания, утверждение условий договора. Выбрали УК ООО "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Камри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" с 01.01.2015г.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ул.Производственная д.14</w:t>
            </w:r>
          </w:p>
        </w:tc>
      </w:tr>
      <w:tr w:rsidR="005E0CE4" w:rsidRPr="005E0CE4" w:rsidTr="005E0CE4">
        <w:trPr>
          <w:trHeight w:val="3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6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12.01.2015г.</w:t>
            </w:r>
          </w:p>
        </w:tc>
      </w:tr>
      <w:tr w:rsidR="005E0CE4" w:rsidRPr="005E0CE4" w:rsidTr="005E0CE4">
        <w:trPr>
          <w:trHeight w:val="85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б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\н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 от 26.11.2014г.</w:t>
            </w:r>
          </w:p>
        </w:tc>
      </w:tr>
      <w:tr w:rsidR="005E0CE4" w:rsidRPr="005E0CE4" w:rsidTr="005E0CE4">
        <w:trPr>
          <w:trHeight w:val="124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б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\н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 от 26.11.2014г.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ул.Деповская д.79</w:t>
            </w:r>
          </w:p>
        </w:tc>
      </w:tr>
      <w:tr w:rsidR="005E0CE4" w:rsidRPr="005E0CE4" w:rsidTr="005E0CE4">
        <w:trPr>
          <w:trHeight w:val="3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4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Дата заполнения/внесения </w:t>
            </w: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12.01.2015г.</w:t>
            </w:r>
          </w:p>
        </w:tc>
      </w:tr>
      <w:tr w:rsidR="005E0CE4" w:rsidRPr="005E0CE4" w:rsidTr="005E0CE4">
        <w:trPr>
          <w:trHeight w:val="84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б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\н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 от 05.12.2014г.</w:t>
            </w:r>
          </w:p>
        </w:tc>
      </w:tr>
      <w:tr w:rsidR="005E0CE4" w:rsidRPr="005E0CE4" w:rsidTr="005E0CE4">
        <w:trPr>
          <w:trHeight w:val="112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О выборе способа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управления-управляющая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 компания, утверждение условий договора; выбор совета дома. Выбрать УК ООО "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Камри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" с 01.02.2015г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ул.Воровского д.121</w:t>
            </w:r>
          </w:p>
        </w:tc>
      </w:tr>
      <w:tr w:rsidR="005E0CE4" w:rsidRPr="005E0CE4" w:rsidTr="005E0CE4">
        <w:trPr>
          <w:trHeight w:val="3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52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09.02.2015г.</w:t>
            </w:r>
          </w:p>
        </w:tc>
      </w:tr>
      <w:tr w:rsidR="005E0CE4" w:rsidRPr="005E0CE4" w:rsidTr="005E0CE4">
        <w:trPr>
          <w:trHeight w:val="82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1 от 09.02.2015г.</w:t>
            </w:r>
          </w:p>
        </w:tc>
      </w:tr>
      <w:tr w:rsidR="005E0CE4" w:rsidRPr="005E0CE4" w:rsidTr="005E0CE4">
        <w:trPr>
          <w:trHeight w:val="111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10 месяцев 2014г. Утверждение тарифа с 01.04.2015г. Решение не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ул.Московская д.134.</w:t>
            </w:r>
          </w:p>
        </w:tc>
      </w:tr>
      <w:tr w:rsidR="005E0CE4" w:rsidRPr="005E0CE4" w:rsidTr="005E0CE4">
        <w:trPr>
          <w:trHeight w:val="6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78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10.02.2015г.</w:t>
            </w:r>
          </w:p>
        </w:tc>
      </w:tr>
      <w:tr w:rsidR="005E0CE4" w:rsidRPr="005E0CE4" w:rsidTr="005E0CE4">
        <w:trPr>
          <w:trHeight w:val="100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2 от 10.02.2015г.</w:t>
            </w:r>
          </w:p>
        </w:tc>
      </w:tr>
      <w:tr w:rsidR="005E0CE4" w:rsidRPr="005E0CE4" w:rsidTr="005E0CE4">
        <w:trPr>
          <w:trHeight w:val="124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10 месяцев 2014г. Утверждение тарифа с 01.04.2015г. Решение не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ул.Менделеева д.28.</w:t>
            </w:r>
          </w:p>
        </w:tc>
      </w:tr>
      <w:tr w:rsidR="005E0CE4" w:rsidRPr="005E0CE4" w:rsidTr="005E0CE4">
        <w:trPr>
          <w:trHeight w:val="3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16.02.2015г.</w:t>
            </w:r>
          </w:p>
        </w:tc>
      </w:tr>
      <w:tr w:rsidR="005E0CE4" w:rsidRPr="005E0CE4" w:rsidTr="005E0CE4">
        <w:trPr>
          <w:trHeight w:val="103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4 от 12.02.2015г.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10 месяцев 2014г. Утверждение тарифа с 01.04.2015г. Решение  принято, утверждён тариф 14,97руб.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ул.Менделеева д.26.</w:t>
            </w:r>
          </w:p>
        </w:tc>
      </w:tr>
      <w:tr w:rsidR="005E0CE4" w:rsidRPr="005E0CE4" w:rsidTr="005E0CE4">
        <w:trPr>
          <w:trHeight w:val="3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45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12.02.2015г.</w:t>
            </w:r>
          </w:p>
        </w:tc>
      </w:tr>
      <w:tr w:rsidR="005E0CE4" w:rsidRPr="005E0CE4" w:rsidTr="005E0CE4">
        <w:trPr>
          <w:trHeight w:val="96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3 от 11.02.2015г.</w:t>
            </w:r>
          </w:p>
        </w:tc>
      </w:tr>
      <w:tr w:rsidR="005E0CE4" w:rsidRPr="005E0CE4" w:rsidTr="005E0CE4">
        <w:trPr>
          <w:trHeight w:val="115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9 месяцев 2014г. Утверждение тарифа с 01.04.2015г. Решение  не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ул.Воровского д.115 корпус 1.</w:t>
            </w:r>
          </w:p>
        </w:tc>
      </w:tr>
      <w:tr w:rsidR="005E0CE4" w:rsidRPr="005E0CE4" w:rsidTr="005E0CE4">
        <w:trPr>
          <w:trHeight w:val="52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25.02.2015г.</w:t>
            </w:r>
          </w:p>
        </w:tc>
      </w:tr>
      <w:tr w:rsidR="005E0CE4" w:rsidRPr="005E0CE4" w:rsidTr="005E0CE4">
        <w:trPr>
          <w:trHeight w:val="9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11 от 13.02.2015г.</w:t>
            </w:r>
          </w:p>
        </w:tc>
      </w:tr>
      <w:tr w:rsidR="005E0CE4" w:rsidRPr="005E0CE4" w:rsidTr="005E0CE4">
        <w:trPr>
          <w:trHeight w:val="105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9 месяцев 2014г. Утверждение тарифа с 01.04.2015г. Решение  принято, утверждён тариф 16,00руб.</w:t>
            </w:r>
          </w:p>
        </w:tc>
      </w:tr>
      <w:tr w:rsidR="005E0CE4" w:rsidRPr="005E0CE4" w:rsidTr="005E0CE4">
        <w:trPr>
          <w:trHeight w:val="1125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ул.Производственная д.8 корпус 1.</w:t>
            </w:r>
          </w:p>
        </w:tc>
      </w:tr>
      <w:tr w:rsidR="005E0CE4" w:rsidRPr="005E0CE4" w:rsidTr="005E0CE4">
        <w:trPr>
          <w:trHeight w:val="66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25.02.2015г.</w:t>
            </w:r>
          </w:p>
        </w:tc>
      </w:tr>
      <w:tr w:rsidR="005E0CE4" w:rsidRPr="005E0CE4" w:rsidTr="005E0CE4">
        <w:trPr>
          <w:trHeight w:val="88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12 от 16.02.2015г.</w:t>
            </w:r>
          </w:p>
        </w:tc>
      </w:tr>
      <w:tr w:rsidR="005E0CE4" w:rsidRPr="005E0CE4" w:rsidTr="005E0CE4">
        <w:trPr>
          <w:trHeight w:val="117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9 месяцев 2014г. Утверждение тарифа с 01.04.2015г. Решение не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ул.Воровского д.133.</w:t>
            </w:r>
          </w:p>
        </w:tc>
      </w:tr>
      <w:tr w:rsidR="005E0CE4" w:rsidRPr="005E0CE4" w:rsidTr="005E0CE4">
        <w:trPr>
          <w:trHeight w:val="63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3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25.02.2015г.</w:t>
            </w:r>
          </w:p>
        </w:tc>
      </w:tr>
      <w:tr w:rsidR="005E0CE4" w:rsidRPr="005E0CE4" w:rsidTr="005E0CE4">
        <w:trPr>
          <w:trHeight w:val="84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8 от 18.02.2015г.</w:t>
            </w:r>
          </w:p>
        </w:tc>
      </w:tr>
      <w:tr w:rsidR="005E0CE4" w:rsidRPr="005E0CE4" w:rsidTr="005E0CE4">
        <w:trPr>
          <w:trHeight w:val="12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9 месяцев 2014г. Утверждение тарифа с 01.04.2015г. Решение не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ул.Производственная д.16.</w:t>
            </w:r>
          </w:p>
        </w:tc>
      </w:tr>
      <w:tr w:rsidR="005E0CE4" w:rsidRPr="005E0CE4" w:rsidTr="005E0CE4">
        <w:trPr>
          <w:trHeight w:val="54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4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25.02.2015г.</w:t>
            </w:r>
          </w:p>
        </w:tc>
      </w:tr>
      <w:tr w:rsidR="005E0CE4" w:rsidRPr="005E0CE4" w:rsidTr="005E0CE4">
        <w:trPr>
          <w:trHeight w:val="9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9 от 18.02.2015г.</w:t>
            </w:r>
          </w:p>
        </w:tc>
      </w:tr>
      <w:tr w:rsidR="005E0CE4" w:rsidRPr="005E0CE4" w:rsidTr="005E0CE4">
        <w:trPr>
          <w:trHeight w:val="111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Отчёт за 9 месяцев 2014г. Утверждение тарифа с 01.04.2015г. Решение не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ул.Деповская д.79.</w:t>
            </w:r>
          </w:p>
        </w:tc>
      </w:tr>
      <w:tr w:rsidR="005E0CE4" w:rsidRPr="005E0CE4" w:rsidTr="005E0CE4">
        <w:trPr>
          <w:trHeight w:val="55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19.03.2015г.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5 от 06.03.2015г.</w:t>
            </w:r>
          </w:p>
        </w:tc>
      </w:tr>
      <w:tr w:rsidR="005E0CE4" w:rsidRPr="005E0CE4" w:rsidTr="005E0CE4">
        <w:trPr>
          <w:trHeight w:val="129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Принять решение по ремонту кровли, установке датчиков на движение, замена труб ХГВ и отопления. Решение  принято, работы выполнять.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ул.Деповская д.79.</w:t>
            </w:r>
          </w:p>
        </w:tc>
      </w:tr>
      <w:tr w:rsidR="005E0CE4" w:rsidRPr="005E0CE4" w:rsidTr="005E0CE4">
        <w:trPr>
          <w:trHeight w:val="67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19.03.2015г.</w:t>
            </w:r>
          </w:p>
        </w:tc>
      </w:tr>
      <w:tr w:rsidR="005E0CE4" w:rsidRPr="005E0CE4" w:rsidTr="005E0CE4">
        <w:trPr>
          <w:trHeight w:val="96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6 от 06.03.2015г.</w:t>
            </w:r>
          </w:p>
        </w:tc>
      </w:tr>
      <w:tr w:rsidR="005E0CE4" w:rsidRPr="005E0CE4" w:rsidTr="005E0CE4">
        <w:trPr>
          <w:trHeight w:val="114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Принять решение по возврату денежных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средсв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 с ООО "УК Ленинского р-на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ирова". Решение 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ул.Воровского д.115 корпус 1.</w:t>
            </w:r>
          </w:p>
        </w:tc>
      </w:tr>
      <w:tr w:rsidR="005E0CE4" w:rsidRPr="005E0CE4" w:rsidTr="005E0CE4">
        <w:trPr>
          <w:trHeight w:val="6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6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19.03.2015г.</w:t>
            </w:r>
          </w:p>
        </w:tc>
      </w:tr>
      <w:tr w:rsidR="005E0CE4" w:rsidRPr="005E0CE4" w:rsidTr="005E0CE4">
        <w:trPr>
          <w:trHeight w:val="97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15 от 16.03.2015г.</w:t>
            </w:r>
          </w:p>
        </w:tc>
      </w:tr>
      <w:tr w:rsidR="005E0CE4" w:rsidRPr="005E0CE4" w:rsidTr="005E0CE4">
        <w:trPr>
          <w:trHeight w:val="123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Принять решение по ремонту кровли 2 подъезда. Решение не 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ул.Производственной д.16.</w:t>
            </w:r>
          </w:p>
        </w:tc>
      </w:tr>
      <w:tr w:rsidR="005E0CE4" w:rsidRPr="005E0CE4" w:rsidTr="005E0CE4">
        <w:trPr>
          <w:trHeight w:val="6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57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20.03.2015г.</w:t>
            </w:r>
          </w:p>
        </w:tc>
      </w:tr>
      <w:tr w:rsidR="005E0CE4" w:rsidRPr="005E0CE4" w:rsidTr="005E0CE4">
        <w:trPr>
          <w:trHeight w:val="87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10 от 18.03.2015г.</w:t>
            </w:r>
          </w:p>
        </w:tc>
      </w:tr>
      <w:tr w:rsidR="005E0CE4" w:rsidRPr="005E0CE4" w:rsidTr="005E0CE4">
        <w:trPr>
          <w:trHeight w:val="118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Принять решение по ремонту кровли, утвердить отчёт за 2014 год. Решение по ремонту кровли не  принято.</w:t>
            </w:r>
          </w:p>
        </w:tc>
      </w:tr>
      <w:tr w:rsidR="005E0CE4" w:rsidRPr="005E0CE4" w:rsidTr="005E0CE4">
        <w:trPr>
          <w:trHeight w:val="90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ул.Менделеева д.28.</w:t>
            </w:r>
          </w:p>
        </w:tc>
      </w:tr>
      <w:tr w:rsidR="005E0CE4" w:rsidRPr="005E0CE4" w:rsidTr="005E0CE4">
        <w:trPr>
          <w:trHeight w:val="3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69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25.03.2015г.</w:t>
            </w:r>
          </w:p>
        </w:tc>
      </w:tr>
      <w:tr w:rsidR="005E0CE4" w:rsidRPr="005E0CE4" w:rsidTr="005E0CE4">
        <w:trPr>
          <w:trHeight w:val="48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16 от 23.03.2015г.</w:t>
            </w:r>
          </w:p>
        </w:tc>
      </w:tr>
      <w:tr w:rsidR="005E0CE4" w:rsidRPr="005E0CE4" w:rsidTr="005E0CE4">
        <w:trPr>
          <w:trHeight w:val="181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3.        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Принять решение по комиссионному вознаграждению, за услугу по приёму платежей за жилищно-коммунальные услуги в размере 0,90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руб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 с 1кв.м. Решение  не  принято.</w:t>
            </w:r>
          </w:p>
        </w:tc>
      </w:tr>
      <w:tr w:rsidR="005E0CE4" w:rsidRPr="005E0CE4" w:rsidTr="005E0CE4">
        <w:trPr>
          <w:trHeight w:val="75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Сведения о проведенных общих собраниях собственников помещений в многоквартирном доме по адресу : г</w:t>
            </w: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.К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иров ул.Производственная д. 14.</w:t>
            </w:r>
          </w:p>
        </w:tc>
      </w:tr>
      <w:tr w:rsidR="005E0CE4" w:rsidRPr="005E0CE4" w:rsidTr="005E0CE4">
        <w:trPr>
          <w:trHeight w:val="30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изм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Значение</w:t>
            </w:r>
          </w:p>
        </w:tc>
      </w:tr>
      <w:tr w:rsidR="005E0CE4" w:rsidRPr="005E0CE4" w:rsidTr="005E0CE4">
        <w:trPr>
          <w:trHeight w:val="450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1.      </w:t>
            </w:r>
            <w:r w:rsidRPr="005E0CE4">
              <w:rPr>
                <w:rFonts w:ascii="Verdana" w:eastAsia="Times New Roman" w:hAnsi="Verdana" w:cs="Times New Roman"/>
                <w:color w:val="777272"/>
                <w:sz w:val="18"/>
                <w:lang w:eastAsia="ru-RU"/>
              </w:rPr>
              <w:t>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14.04.2015г.</w:t>
            </w:r>
          </w:p>
        </w:tc>
      </w:tr>
      <w:tr w:rsidR="005E0CE4" w:rsidRPr="005E0CE4" w:rsidTr="005E0CE4">
        <w:trPr>
          <w:trHeight w:val="67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2.      </w:t>
            </w:r>
            <w:r w:rsidRPr="005E0CE4">
              <w:rPr>
                <w:rFonts w:ascii="Verdana" w:eastAsia="Times New Roman" w:hAnsi="Verdana" w:cs="Times New Roman"/>
                <w:color w:val="777272"/>
                <w:sz w:val="18"/>
                <w:lang w:eastAsia="ru-RU"/>
              </w:rPr>
              <w:t>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Реквизиты протокола общего собрания </w:t>
            </w: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собственников помещений (дата, номер)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№ 7 от 26.03.2015г.</w:t>
            </w:r>
          </w:p>
        </w:tc>
      </w:tr>
      <w:tr w:rsidR="005E0CE4" w:rsidRPr="005E0CE4" w:rsidTr="005E0CE4">
        <w:trPr>
          <w:trHeight w:val="1575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lastRenderedPageBreak/>
              <w:t>3.      </w:t>
            </w:r>
            <w:r w:rsidRPr="005E0CE4">
              <w:rPr>
                <w:rFonts w:ascii="Verdana" w:eastAsia="Times New Roman" w:hAnsi="Verdana" w:cs="Times New Roman"/>
                <w:color w:val="777272"/>
                <w:sz w:val="18"/>
                <w:lang w:eastAsia="ru-RU"/>
              </w:rPr>
              <w:t>  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0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1.Принять решение по замене циркуляционной трубы на чердаке. Решение принято "за" 85%.  2.Принять решение по сбору бытовых отходов на                                                                           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контейнернй</w:t>
            </w:r>
            <w:proofErr w:type="spell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 площадке. Решение   принято " за" 65%.</w:t>
            </w:r>
          </w:p>
        </w:tc>
      </w:tr>
    </w:tbl>
    <w:p w:rsidR="005E0CE4" w:rsidRPr="005E0CE4" w:rsidRDefault="005E0CE4" w:rsidP="005E0CE4">
      <w:pPr>
        <w:shd w:val="clear" w:color="auto" w:fill="FFFFFF"/>
        <w:spacing w:after="225" w:line="300" w:lineRule="atLeast"/>
        <w:rPr>
          <w:rFonts w:ascii="Verdana" w:eastAsia="Times New Roman" w:hAnsi="Verdana" w:cs="Times New Roman"/>
          <w:color w:val="777272"/>
          <w:sz w:val="18"/>
          <w:szCs w:val="18"/>
          <w:lang w:eastAsia="ru-RU"/>
        </w:rPr>
      </w:pPr>
      <w:r w:rsidRPr="005E0CE4">
        <w:rPr>
          <w:rFonts w:ascii="Verdana" w:eastAsia="Times New Roman" w:hAnsi="Verdana" w:cs="Times New Roman"/>
          <w:color w:val="777272"/>
          <w:sz w:val="18"/>
          <w:szCs w:val="18"/>
          <w:lang w:eastAsia="ru-RU"/>
        </w:rPr>
        <w:t>Форма 2.7. Сведения о проведенных общих собраниях собственников помещений в многоквартирном  доме  № 146 по ул</w:t>
      </w:r>
      <w:proofErr w:type="gramStart"/>
      <w:r w:rsidRPr="005E0CE4">
        <w:rPr>
          <w:rFonts w:ascii="Verdana" w:eastAsia="Times New Roman" w:hAnsi="Verdana" w:cs="Times New Roman"/>
          <w:color w:val="777272"/>
          <w:sz w:val="18"/>
          <w:szCs w:val="18"/>
          <w:lang w:eastAsia="ru-RU"/>
        </w:rPr>
        <w:t>.М</w:t>
      </w:r>
      <w:proofErr w:type="gramEnd"/>
      <w:r w:rsidRPr="005E0CE4">
        <w:rPr>
          <w:rFonts w:ascii="Verdana" w:eastAsia="Times New Roman" w:hAnsi="Verdana" w:cs="Times New Roman"/>
          <w:color w:val="777272"/>
          <w:sz w:val="18"/>
          <w:szCs w:val="18"/>
          <w:lang w:eastAsia="ru-RU"/>
        </w:rPr>
        <w:t>осковской г.Киров(областной)  </w:t>
      </w:r>
      <w:hyperlink r:id="rId4" w:anchor="Par1733" w:history="1">
        <w:r w:rsidRPr="005E0CE4">
          <w:rPr>
            <w:rFonts w:ascii="Verdana" w:eastAsia="Times New Roman" w:hAnsi="Verdana" w:cs="Times New Roman"/>
            <w:color w:val="6F9CD0"/>
            <w:sz w:val="18"/>
            <w:szCs w:val="18"/>
            <w:lang w:eastAsia="ru-RU"/>
          </w:rPr>
          <w:br/>
        </w:r>
      </w:hyperlink>
    </w:p>
    <w:p w:rsidR="005E0CE4" w:rsidRPr="005E0CE4" w:rsidRDefault="005E0CE4" w:rsidP="005E0CE4">
      <w:pPr>
        <w:shd w:val="clear" w:color="auto" w:fill="FFFFFF"/>
        <w:spacing w:after="225" w:line="300" w:lineRule="atLeast"/>
        <w:rPr>
          <w:rFonts w:ascii="Verdana" w:eastAsia="Times New Roman" w:hAnsi="Verdana" w:cs="Times New Roman"/>
          <w:color w:val="777272"/>
          <w:sz w:val="18"/>
          <w:szCs w:val="18"/>
          <w:lang w:eastAsia="ru-RU"/>
        </w:rPr>
      </w:pPr>
      <w:r w:rsidRPr="005E0CE4">
        <w:rPr>
          <w:rFonts w:ascii="Verdana" w:eastAsia="Times New Roman" w:hAnsi="Verdana" w:cs="Times New Roman"/>
          <w:color w:val="777272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2811"/>
        <w:gridCol w:w="1587"/>
        <w:gridCol w:w="2811"/>
        <w:gridCol w:w="1815"/>
      </w:tblGrid>
      <w:tr w:rsidR="005E0CE4" w:rsidRPr="005E0CE4" w:rsidTr="005E0CE4">
        <w:trPr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aps/>
                <w:color w:val="777272"/>
                <w:sz w:val="18"/>
                <w:szCs w:val="18"/>
                <w:lang w:eastAsia="ru-RU"/>
              </w:rPr>
              <w:t>Наименование</w:t>
            </w: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 xml:space="preserve"> параметра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E0CE4" w:rsidRPr="005E0CE4" w:rsidTr="005E0CE4">
        <w:trPr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06.08.2015</w:t>
            </w:r>
          </w:p>
        </w:tc>
      </w:tr>
      <w:tr w:rsidR="005E0CE4" w:rsidRPr="005E0CE4" w:rsidTr="005E0CE4">
        <w:trPr>
          <w:jc w:val="center"/>
        </w:trPr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30.06.2015</w:t>
            </w:r>
          </w:p>
        </w:tc>
      </w:tr>
      <w:tr w:rsidR="005E0CE4" w:rsidRPr="005E0CE4" w:rsidTr="005E0CE4">
        <w:trPr>
          <w:jc w:val="center"/>
        </w:trPr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E4" w:rsidRPr="005E0CE4" w:rsidRDefault="005E0CE4" w:rsidP="005E0CE4">
            <w:pPr>
              <w:spacing w:after="0" w:line="240" w:lineRule="auto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E4" w:rsidRPr="005E0CE4" w:rsidRDefault="005E0CE4" w:rsidP="005E0CE4">
            <w:pPr>
              <w:spacing w:after="0" w:line="240" w:lineRule="auto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CE4" w:rsidRPr="005E0CE4" w:rsidRDefault="005E0CE4" w:rsidP="005E0CE4">
            <w:pPr>
              <w:spacing w:after="0" w:line="240" w:lineRule="auto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proofErr w:type="gramStart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Б</w:t>
            </w:r>
            <w:proofErr w:type="gramEnd"/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/Н</w:t>
            </w:r>
          </w:p>
        </w:tc>
      </w:tr>
      <w:tr w:rsidR="005E0CE4" w:rsidRPr="005E0CE4" w:rsidTr="005E0CE4">
        <w:trPr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jc w:val="center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5E0CE4" w:rsidRPr="005E0CE4" w:rsidRDefault="005E0CE4" w:rsidP="005E0CE4">
            <w:pPr>
              <w:spacing w:after="225" w:line="300" w:lineRule="atLeast"/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</w:pPr>
            <w:r w:rsidRPr="005E0CE4">
              <w:rPr>
                <w:rFonts w:ascii="Verdana" w:eastAsia="Times New Roman" w:hAnsi="Verdana" w:cs="Times New Roman"/>
                <w:color w:val="777272"/>
                <w:sz w:val="18"/>
                <w:szCs w:val="18"/>
                <w:lang w:eastAsia="ru-RU"/>
              </w:rPr>
              <w:t> </w:t>
            </w:r>
          </w:p>
        </w:tc>
      </w:tr>
    </w:tbl>
    <w:p w:rsidR="005E0CE4" w:rsidRPr="005E0CE4" w:rsidRDefault="005E0CE4" w:rsidP="00E9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9FD" w:rsidRDefault="00E969FD" w:rsidP="00C6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969FD" w:rsidSect="005E0CE4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B5D"/>
    <w:rsid w:val="000D720A"/>
    <w:rsid w:val="002B336E"/>
    <w:rsid w:val="002E3625"/>
    <w:rsid w:val="003B0353"/>
    <w:rsid w:val="003F26D7"/>
    <w:rsid w:val="00487452"/>
    <w:rsid w:val="005225AA"/>
    <w:rsid w:val="00581B8B"/>
    <w:rsid w:val="005D78EC"/>
    <w:rsid w:val="005E0CE4"/>
    <w:rsid w:val="005E6C8A"/>
    <w:rsid w:val="006B768D"/>
    <w:rsid w:val="00900343"/>
    <w:rsid w:val="00AD3BF5"/>
    <w:rsid w:val="00AD45B2"/>
    <w:rsid w:val="00BD4B5D"/>
    <w:rsid w:val="00C67A29"/>
    <w:rsid w:val="00D72875"/>
    <w:rsid w:val="00DA104E"/>
    <w:rsid w:val="00E42B29"/>
    <w:rsid w:val="00E969FD"/>
    <w:rsid w:val="00F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5E0CE4"/>
  </w:style>
  <w:style w:type="character" w:customStyle="1" w:styleId="font5">
    <w:name w:val="font5"/>
    <w:basedOn w:val="a0"/>
    <w:rsid w:val="005E0CE4"/>
  </w:style>
  <w:style w:type="paragraph" w:styleId="a3">
    <w:name w:val="Normal (Web)"/>
    <w:basedOn w:val="a"/>
    <w:uiPriority w:val="99"/>
    <w:unhideWhenUsed/>
    <w:rsid w:val="005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%D0%90%D0%B4%D0%BC%D0%B8%D0%BD%D0%B8%D1%81%D1%82%D1%80%D0%B0%D1%82%D0%BE%D1%80\Downloads\%D0%A0%D0%B5%D1%84%D0%BE%D1%80%D0%BC%D0%B0%20%D0%96%D0%9A%D0%A5\%D0%A0%D0%B5%D1%84%D0%BE%D1%80%D0%BC%D0%B0%20%D0%96%D0%9A%D0%A5\%D0%A1%D0%B2%D0%B5%D0%B4%D0%B5%D0%BD%D0%B8%D1%8F%20%D0%BE%20%D0%BF%D1%80%D0%BE%D0%B2%20%D0%BE%D0%B1%D1%89%20%D1%81%D0%BE%D0%B1%D1%80%D0%B0%D0%BD%20%D0%BF%D0%BE%20%D0%9C%D0%BE%D1%81%D0%BA%D0%BE%D0%B2%D1%81%D0%BA%D0%BE%D0%B9%2014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Baxxter</cp:lastModifiedBy>
  <cp:revision>2</cp:revision>
  <dcterms:created xsi:type="dcterms:W3CDTF">2015-11-02T05:25:00Z</dcterms:created>
  <dcterms:modified xsi:type="dcterms:W3CDTF">2015-11-02T05:25:00Z</dcterms:modified>
</cp:coreProperties>
</file>