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End w:id="0"/>
      <w:bookmarkEnd w:id="1"/>
    </w:p>
    <w:p w:rsidR="00BD4B5D" w:rsidRDefault="00BD4B5D" w:rsidP="00CE6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392"/>
      <w:bookmarkEnd w:id="2"/>
      <w:r>
        <w:rPr>
          <w:rFonts w:ascii="Calibri" w:hAnsi="Calibri" w:cs="Calibri"/>
        </w:rPr>
        <w:t>Сведения об оказываемых коммунальных услугах (заполняется по каждой коммунальной услуге)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BD4B5D" w:rsidTr="00CE6AF3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1393,26 с 01.01.2015г по 30.06.2015г</w:t>
            </w:r>
          </w:p>
          <w:p w:rsidR="00CE6AF3" w:rsidRDefault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1567,39 с 01.07.2015г по </w:t>
            </w:r>
            <w:r>
              <w:rPr>
                <w:rFonts w:ascii="Calibri" w:hAnsi="Calibri" w:cs="Calibri"/>
              </w:rPr>
              <w:lastRenderedPageBreak/>
              <w:t>31.12.2015г.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тариф (цена), установленный в </w:t>
            </w:r>
            <w:r>
              <w:rPr>
                <w:rFonts w:ascii="Calibri" w:hAnsi="Calibri" w:cs="Calibri"/>
              </w:rPr>
              <w:lastRenderedPageBreak/>
              <w:t>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Кировская теплоснабжающая компания</w:t>
            </w:r>
            <w:r w:rsidR="007F0B9B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ИНН лица, осуществляющего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4345230958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ИНН юридического лица, осуществляющего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20.12.2011г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устанавливающего </w:t>
            </w:r>
            <w:r>
              <w:rPr>
                <w:rFonts w:ascii="Calibri" w:hAnsi="Calibri" w:cs="Calibri"/>
              </w:rPr>
              <w:lastRenderedPageBreak/>
              <w:t>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E6AF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CE6AF3" w:rsidRDefault="00CE6AF3" w:rsidP="00CE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>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</w:t>
            </w:r>
            <w:r>
              <w:rPr>
                <w:rFonts w:ascii="Calibri" w:hAnsi="Calibri" w:cs="Calibri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0,0164</w:t>
            </w:r>
          </w:p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в жилых помещениях в случае </w:t>
            </w:r>
            <w:r>
              <w:rPr>
                <w:rFonts w:ascii="Calibri" w:hAnsi="Calibri" w:cs="Calibri"/>
              </w:rPr>
              <w:lastRenderedPageBreak/>
              <w:t>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различных условий для применения норматива.</w:t>
            </w:r>
          </w:p>
        </w:tc>
      </w:tr>
      <w:tr w:rsidR="00EE6F16" w:rsidTr="00CE6AF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A064B" w:rsidP="00EA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 w:rsidTr="00CE6AF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A064B" w:rsidP="00EA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</w:t>
            </w:r>
            <w:r>
              <w:rPr>
                <w:rFonts w:ascii="Calibri" w:hAnsi="Calibri" w:cs="Calibri"/>
              </w:rPr>
              <w:lastRenderedPageBreak/>
              <w:t>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EE6F16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1519"/>
            <w:bookmarkEnd w:id="3"/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6F16" w:rsidTr="00EE6F1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EE6F1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6F16" w:rsidTr="00EE6F1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 w:rsidP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16" w:rsidRDefault="00EE6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462D95" w:rsidTr="00971851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948D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119,79</w:t>
            </w:r>
            <w:r w:rsidR="00462D95">
              <w:rPr>
                <w:rFonts w:ascii="Calibri" w:hAnsi="Calibri" w:cs="Calibri"/>
              </w:rPr>
              <w:t xml:space="preserve"> с 01.01.2015г по 30.06.2015г</w:t>
            </w:r>
          </w:p>
          <w:p w:rsidR="00462D95" w:rsidRDefault="004948D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134,09 с 01.07.2015г по 31.12.2015г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тариф (цена), установленный в соответствии с законодательством Российской </w:t>
            </w:r>
            <w:r>
              <w:rPr>
                <w:rFonts w:ascii="Calibri" w:hAnsi="Calibri" w:cs="Calibri"/>
              </w:rPr>
              <w:lastRenderedPageBreak/>
              <w:t>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Кировская теплоснабжающая компания</w:t>
            </w:r>
            <w:r w:rsidR="007F0B9B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4345230958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20.12.2011г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46/111-кс</w:t>
            </w:r>
            <w:r w:rsidR="00462D95">
              <w:rPr>
                <w:rFonts w:ascii="Calibri" w:hAnsi="Calibri" w:cs="Calibri"/>
              </w:rPr>
              <w:t>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ХГВ, централизованным водоотведением, оборудованные раковинами, кухонными мойками, унитазами, ваннами 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>в жилых помещениях</w:t>
            </w:r>
          </w:p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</w:t>
            </w:r>
            <w:r>
              <w:rPr>
                <w:rFonts w:ascii="Calibri" w:hAnsi="Calibri" w:cs="Calibri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462D95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146850">
              <w:rPr>
                <w:rFonts w:ascii="Calibri" w:hAnsi="Calibri" w:cs="Calibri"/>
              </w:rPr>
              <w:t>,04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Куб.м.в месяц, общей площади помещений, входящих в состав общего имущества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МКД.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462D95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146850">
              <w:rPr>
                <w:rFonts w:ascii="Calibri" w:hAnsi="Calibri" w:cs="Calibri"/>
              </w:rPr>
              <w:t>,044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D95" w:rsidRDefault="00462D95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850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1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146850" w:rsidRDefault="00146850" w:rsidP="001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</w:t>
            </w:r>
            <w:r>
              <w:rPr>
                <w:rFonts w:ascii="Calibri" w:hAnsi="Calibri" w:cs="Calibri"/>
              </w:rPr>
              <w:lastRenderedPageBreak/>
              <w:t>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</w:t>
            </w:r>
            <w:r>
              <w:rPr>
                <w:rFonts w:ascii="Calibri" w:hAnsi="Calibri" w:cs="Calibri"/>
              </w:rPr>
              <w:lastRenderedPageBreak/>
              <w:t>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850" w:rsidTr="0097185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6850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  <w:r w:rsidR="00146850">
              <w:rPr>
                <w:rFonts w:ascii="Calibri" w:hAnsi="Calibri" w:cs="Calibri"/>
              </w:rPr>
              <w:t>2.201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850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850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257C4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по Кировской области.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принявшего акт органа, устанавливающего 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850" w:rsidRDefault="00146850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D95" w:rsidRDefault="00462D95" w:rsidP="0046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7F0B9B" w:rsidTr="00971851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7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основание предоставления коммунальной </w:t>
            </w:r>
            <w:r>
              <w:rPr>
                <w:rFonts w:ascii="Calibri" w:hAnsi="Calibri" w:cs="Calibri"/>
              </w:rPr>
              <w:lastRenderedPageBreak/>
              <w:t>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7F0B9B">
            <w:pPr>
              <w:widowControl w:val="0"/>
              <w:tabs>
                <w:tab w:val="left" w:pos="1125"/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21,88 с 01.01.2015г по 30.06.2015г</w:t>
            </w:r>
          </w:p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23,92  с 01.07.2015г по 31.12.2015г.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Лицо, осуществляющее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лица, осуществляющего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Открытое Акционерное Общество « Кировские коммунальные системы»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полное фирменное наименование юридического лица, </w:t>
            </w:r>
            <w:r>
              <w:rPr>
                <w:rFonts w:ascii="Calibri" w:hAnsi="Calibri" w:cs="Calibri"/>
              </w:rPr>
              <w:lastRenderedPageBreak/>
              <w:t>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4345230965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01.06.2010</w:t>
            </w:r>
            <w:r w:rsidR="007F0B9B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41-5486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Нормативный </w:t>
            </w:r>
            <w:r>
              <w:rPr>
                <w:rFonts w:ascii="Calibri" w:hAnsi="Calibri" w:cs="Calibri"/>
              </w:rPr>
              <w:lastRenderedPageBreak/>
              <w:t>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нормативного </w:t>
            </w:r>
            <w:r>
              <w:rPr>
                <w:rFonts w:ascii="Calibri" w:hAnsi="Calibri" w:cs="Calibri"/>
              </w:rPr>
              <w:lastRenderedPageBreak/>
              <w:t>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17.12.2014</w:t>
            </w:r>
            <w:r w:rsidR="007F0B9B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дата </w:t>
            </w:r>
            <w:r>
              <w:rPr>
                <w:rFonts w:ascii="Calibri" w:hAnsi="Calibri" w:cs="Calibri"/>
              </w:rPr>
              <w:lastRenderedPageBreak/>
              <w:t>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71851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46/107-кс</w:t>
            </w:r>
            <w:r w:rsidR="007F0B9B">
              <w:rPr>
                <w:rFonts w:ascii="Calibri" w:hAnsi="Calibri" w:cs="Calibri"/>
              </w:rPr>
              <w:t>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 в жилых помещениях</w:t>
            </w:r>
          </w:p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в жилых помещениях </w:t>
            </w:r>
            <w:r>
              <w:rPr>
                <w:rFonts w:ascii="Calibri" w:hAnsi="Calibri" w:cs="Calibri"/>
              </w:rPr>
              <w:lastRenderedPageBreak/>
              <w:t>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различных условий для применения </w:t>
            </w:r>
            <w:r>
              <w:rPr>
                <w:rFonts w:ascii="Calibri" w:hAnsi="Calibri" w:cs="Calibri"/>
              </w:rPr>
              <w:lastRenderedPageBreak/>
              <w:t>норматива.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22833">
              <w:rPr>
                <w:rFonts w:ascii="Calibri" w:hAnsi="Calibri" w:cs="Calibri"/>
              </w:rPr>
              <w:t>,04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 в месяц общей площади помещений, входящих в состав общего имущества в МКД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коллективных, индивидуальных или общих (квартирных) приборов учёта с </w:t>
            </w:r>
            <w:r>
              <w:rPr>
                <w:rFonts w:ascii="Calibri" w:hAnsi="Calibri" w:cs="Calibri"/>
              </w:rPr>
              <w:lastRenderedPageBreak/>
              <w:t>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  <w:r w:rsidR="00922833">
              <w:rPr>
                <w:rFonts w:ascii="Calibri" w:hAnsi="Calibri" w:cs="Calibri"/>
              </w:rPr>
              <w:t>,044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</w:t>
            </w:r>
            <w:r>
              <w:rPr>
                <w:rFonts w:ascii="Calibri" w:hAnsi="Calibri" w:cs="Calibri"/>
              </w:rPr>
              <w:lastRenderedPageBreak/>
              <w:t>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9718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нужды, при наличии технической возможности установки коллективных, индивидуальных или общих (квартирных) приборов учёта с 01.01.2015 года по 30.06.2015г.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7F0B9B" w:rsidTr="0097185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0B9B" w:rsidTr="0097185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</w:t>
            </w:r>
            <w:r>
              <w:rPr>
                <w:rFonts w:ascii="Calibri" w:hAnsi="Calibri" w:cs="Calibri"/>
              </w:rPr>
              <w:lastRenderedPageBreak/>
              <w:t>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0B9B" w:rsidTr="0097185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922833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B9B" w:rsidRDefault="007F0B9B" w:rsidP="0097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F0B9B" w:rsidRDefault="007F0B9B" w:rsidP="007F0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B9B" w:rsidRDefault="007F0B9B" w:rsidP="007F0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22833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92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tabs>
                <w:tab w:val="left" w:pos="1125"/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16,01  с 01.01.2015г по 30.06.2015г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17,55  с 01.07.2015г по 31.12.2015г.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Fonts w:ascii="Calibri" w:hAnsi="Calibri" w:cs="Calibri"/>
              </w:rPr>
              <w:lastRenderedPageBreak/>
              <w:t>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Fonts w:ascii="Calibri" w:hAnsi="Calibri" w:cs="Calibri"/>
              </w:rPr>
              <w:lastRenderedPageBreak/>
              <w:t>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дифференциации тарифов в случаях, предусмотренных законодательством Российской Федерации о </w:t>
            </w:r>
            <w:r>
              <w:rPr>
                <w:rFonts w:ascii="Calibri" w:hAnsi="Calibri" w:cs="Calibri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дифференциации тарифов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Кировские коммунальные системы»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4345230965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01.06.2010г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договора на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41-5486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договора на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46/107-кс-2015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</w:t>
            </w:r>
            <w:r>
              <w:rPr>
                <w:rFonts w:ascii="Calibri" w:hAnsi="Calibri" w:cs="Calibri"/>
              </w:rPr>
              <w:lastRenderedPageBreak/>
              <w:t>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1650-1700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ХГВ, централизованным водоотведением,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раковинами, кухонными мойками, унитазами, ваннами 1500-1550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r>
              <w:rPr>
                <w:rFonts w:ascii="Calibri" w:hAnsi="Calibri" w:cs="Calibri"/>
              </w:rPr>
              <w:lastRenderedPageBreak/>
              <w:t>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Куб.м. в месяц на 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E130E4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</w:t>
            </w:r>
            <w:r>
              <w:rPr>
                <w:rFonts w:ascii="Calibri" w:hAnsi="Calibri" w:cs="Calibri"/>
              </w:rPr>
              <w:lastRenderedPageBreak/>
              <w:t xml:space="preserve">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22833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2833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99-р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2833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департамента ЖКХ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</w:t>
            </w:r>
            <w:r>
              <w:rPr>
                <w:rFonts w:ascii="Calibri" w:hAnsi="Calibri" w:cs="Calibri"/>
              </w:rPr>
              <w:lastRenderedPageBreak/>
              <w:t>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833" w:rsidRDefault="00922833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22833" w:rsidRDefault="0092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предоставления </w:t>
            </w:r>
            <w:r>
              <w:rPr>
                <w:rFonts w:ascii="Calibri" w:hAnsi="Calibri" w:cs="Calibri"/>
              </w:rPr>
              <w:lastRenderedPageBreak/>
              <w:t>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основание </w:t>
            </w:r>
            <w:r>
              <w:rPr>
                <w:rFonts w:ascii="Calibri" w:hAnsi="Calibri" w:cs="Calibri"/>
              </w:rPr>
              <w:lastRenderedPageBreak/>
              <w:t>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 с 01.01.2015г по 30.06.2015г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Лицо, осуществляющее </w:t>
            </w:r>
            <w:r>
              <w:rPr>
                <w:rFonts w:ascii="Calibri" w:hAnsi="Calibri" w:cs="Calibri"/>
              </w:rP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лица, осуществляющего </w:t>
            </w:r>
            <w:r>
              <w:rPr>
                <w:rFonts w:ascii="Calibri" w:hAnsi="Calibri" w:cs="Calibri"/>
              </w:rPr>
              <w:lastRenderedPageBreak/>
              <w:t>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Открытое Акционерное Общество « Российские </w:t>
            </w:r>
            <w:r>
              <w:rPr>
                <w:rFonts w:ascii="Calibri" w:hAnsi="Calibri" w:cs="Calibri"/>
              </w:rPr>
              <w:lastRenderedPageBreak/>
              <w:t>железные дороги»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полное фирменное </w:t>
            </w:r>
            <w:r>
              <w:rPr>
                <w:rFonts w:ascii="Calibri" w:hAnsi="Calibri" w:cs="Calibri"/>
              </w:rPr>
              <w:lastRenderedPageBreak/>
              <w:t>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7708503727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9C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5/ГДТВ-3д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0,0164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в жилых помещениях для многоквартирного </w:t>
            </w:r>
            <w:r>
              <w:rPr>
                <w:rFonts w:ascii="Calibri" w:hAnsi="Calibri" w:cs="Calibri"/>
              </w:rPr>
              <w:lastRenderedPageBreak/>
              <w:t>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через 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1687,06 с 01.01.2015г по 30.06.2015г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« Российские железные дороги»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7708503727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16.03.2015г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5/ГДТВ-3д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договора на поставку коммунального ресурса с лицом, осуществляющим поставку </w:t>
            </w:r>
            <w:r>
              <w:rPr>
                <w:rFonts w:ascii="Calibri" w:hAnsi="Calibri" w:cs="Calibri"/>
              </w:rPr>
              <w:lastRenderedPageBreak/>
              <w:t>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17.12.2014г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01.01.2015.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начала действия тарифа для вида коммунальной услуги, установленного </w:t>
            </w:r>
            <w:r>
              <w:rPr>
                <w:rFonts w:ascii="Calibri" w:hAnsi="Calibri" w:cs="Calibri"/>
              </w:rPr>
              <w:lastRenderedPageBreak/>
              <w:t>нормативным 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0,0113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8-ми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0,0096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1999г постройки 0,0179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10-ти этажные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1999г постройки 0,0164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 1999г постройки 0,0082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>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Г.кал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9C2101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07.02.2012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138/50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нормативного правового акта, устанавливающего норматив </w:t>
            </w:r>
            <w:r>
              <w:rPr>
                <w:rFonts w:ascii="Calibri" w:hAnsi="Calibri" w:cs="Calibri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9C2101" w:rsidTr="003A094C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01.12.2014./-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</w:t>
            </w:r>
            <w:r>
              <w:rPr>
                <w:rFonts w:ascii="Calibri" w:hAnsi="Calibri" w:cs="Calibri"/>
              </w:rPr>
              <w:lastRenderedPageBreak/>
              <w:t>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</w:t>
            </w:r>
            <w:r>
              <w:rPr>
                <w:rFonts w:ascii="Calibri" w:hAnsi="Calibri" w:cs="Calibri"/>
              </w:rPr>
              <w:lastRenderedPageBreak/>
              <w:t>предоставления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Предоставляется через </w:t>
            </w:r>
            <w:r>
              <w:rPr>
                <w:rFonts w:ascii="Calibri" w:hAnsi="Calibri" w:cs="Calibri"/>
              </w:rPr>
              <w:lastRenderedPageBreak/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основание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(цена)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дифференциации тарифов</w:t>
            </w: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Лицо, </w:t>
            </w:r>
            <w:r>
              <w:rPr>
                <w:rFonts w:ascii="Calibri" w:hAnsi="Calibri" w:cs="Calibri"/>
              </w:rPr>
              <w:lastRenderedPageBreak/>
              <w:t>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лица, </w:t>
            </w:r>
            <w:r>
              <w:rPr>
                <w:rFonts w:ascii="Calibri" w:hAnsi="Calibri" w:cs="Calibri"/>
              </w:rPr>
              <w:lastRenderedPageBreak/>
              <w:t>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4C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Открытое Акционерное </w:t>
            </w:r>
            <w:r>
              <w:rPr>
                <w:rFonts w:ascii="Calibri" w:hAnsi="Calibri" w:cs="Calibri"/>
              </w:rPr>
              <w:lastRenderedPageBreak/>
              <w:t xml:space="preserve">Общество </w:t>
            </w:r>
          </w:p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 </w:t>
            </w:r>
            <w:proofErr w:type="spellStart"/>
            <w:r>
              <w:rPr>
                <w:rFonts w:ascii="Calibri" w:hAnsi="Calibri" w:cs="Calibri"/>
              </w:rPr>
              <w:t>Кировэнергосбыт</w:t>
            </w:r>
            <w:proofErr w:type="spellEnd"/>
            <w:r w:rsidR="009C2101"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полное </w:t>
            </w:r>
            <w:r>
              <w:rPr>
                <w:rFonts w:ascii="Calibri" w:hAnsi="Calibri" w:cs="Calibri"/>
              </w:rPr>
              <w:lastRenderedPageBreak/>
              <w:t>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лица, осуществляющего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4345103477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15.01.2014</w:t>
            </w:r>
            <w:r w:rsidR="009C2101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 на поставку коммунального ресурса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810144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договора на поставку коммунального ресурса с лицом, осуществляющим поставку коммунального </w:t>
            </w:r>
            <w:r>
              <w:rPr>
                <w:rFonts w:ascii="Calibri" w:hAnsi="Calibri" w:cs="Calibri"/>
              </w:rPr>
              <w:lastRenderedPageBreak/>
              <w:t>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27.12.2013</w:t>
            </w:r>
            <w:r w:rsidR="009C2101">
              <w:rPr>
                <w:rFonts w:ascii="Calibri" w:hAnsi="Calibri" w:cs="Calibri"/>
              </w:rPr>
              <w:t>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46/103-тэ-2015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действия тарифа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3A094C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01.07.2014</w:t>
            </w:r>
            <w:r w:rsidR="009C2101">
              <w:rPr>
                <w:rFonts w:ascii="Calibri" w:hAnsi="Calibri" w:cs="Calibri"/>
              </w:rPr>
              <w:t>.</w:t>
            </w:r>
          </w:p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начала действия тарифа для вида коммунальной услуги, установленного нормативным </w:t>
            </w:r>
            <w:r>
              <w:rPr>
                <w:rFonts w:ascii="Calibri" w:hAnsi="Calibri" w:cs="Calibri"/>
              </w:rPr>
              <w:lastRenderedPageBreak/>
              <w:t>правовым актом.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2101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однокомнатная квартира на 1 чел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  <w:p w:rsidR="00171B20" w:rsidRDefault="00171B20" w:rsidP="0017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01" w:rsidRDefault="009C2101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2-комнатная  квартира на 1 чел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трёхкомнатная квартира на 1 чел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3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</w:t>
            </w:r>
            <w:proofErr w:type="spellEnd"/>
            <w:r>
              <w:rPr>
                <w:rFonts w:ascii="Calibri" w:hAnsi="Calibri" w:cs="Calibri"/>
              </w:rPr>
              <w:t xml:space="preserve"> 4- и более комнатная квартира на 1 чел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1B20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однокомнатная квартира на 1 чел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B20" w:rsidRDefault="00171B20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 2-комнатная  квартира </w:t>
            </w:r>
            <w:r>
              <w:rPr>
                <w:rFonts w:ascii="Calibri" w:hAnsi="Calibri" w:cs="Calibri"/>
              </w:rPr>
              <w:lastRenderedPageBreak/>
              <w:t>на 1 чел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норматив потребления коммунальной услуги в жилых помещениях для </w:t>
            </w:r>
            <w:r>
              <w:rPr>
                <w:rFonts w:ascii="Calibri" w:hAnsi="Calibri" w:cs="Calibri"/>
              </w:rPr>
              <w:lastRenderedPageBreak/>
              <w:t>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в жилых помещениях 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трёхкомнатная  квартира на 1 чел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в жилых помещениях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эл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литами</w:t>
            </w:r>
            <w:proofErr w:type="spellEnd"/>
            <w:r>
              <w:rPr>
                <w:rFonts w:ascii="Calibri" w:hAnsi="Calibri" w:cs="Calibri"/>
              </w:rPr>
              <w:t xml:space="preserve"> 4 и более комнатная  квартира на 1 чел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 человека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 и более человек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84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кВт\ч</w:t>
            </w:r>
            <w:proofErr w:type="spellEnd"/>
            <w:r w:rsidR="00EE7CBE">
              <w:rPr>
                <w:rFonts w:ascii="Calibri" w:hAnsi="Calibri" w:cs="Calibri"/>
              </w:rPr>
              <w:t xml:space="preserve"> в месяц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различных условий для применения норматива.</w:t>
            </w:r>
          </w:p>
        </w:tc>
      </w:tr>
      <w:tr w:rsidR="001463DB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осветительных установок </w:t>
            </w:r>
            <w:proofErr w:type="spellStart"/>
            <w:r>
              <w:rPr>
                <w:rFonts w:ascii="Calibri" w:hAnsi="Calibri" w:cs="Calibri"/>
              </w:rPr>
              <w:t>общедомовых</w:t>
            </w:r>
            <w:proofErr w:type="spellEnd"/>
            <w:r>
              <w:rPr>
                <w:rFonts w:ascii="Calibri" w:hAnsi="Calibri" w:cs="Calibri"/>
              </w:rPr>
              <w:t xml:space="preserve"> помещений жилых домов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силового оборудования лифтов, включая схемы управления и сигнализации, освещение кабин лифтов и лифтовых шахт.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7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противопожарного оборудования и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  <w:r>
              <w:rPr>
                <w:rFonts w:ascii="Calibri" w:hAnsi="Calibri" w:cs="Calibri"/>
              </w:rPr>
              <w:t xml:space="preserve">, дверных запирающих устройств, усилителей  </w:t>
            </w:r>
            <w:proofErr w:type="spellStart"/>
            <w:r>
              <w:rPr>
                <w:rFonts w:ascii="Calibri" w:hAnsi="Calibri" w:cs="Calibri"/>
              </w:rPr>
              <w:t>телеантен</w:t>
            </w:r>
            <w:proofErr w:type="spellEnd"/>
            <w:r>
              <w:rPr>
                <w:rFonts w:ascii="Calibri" w:hAnsi="Calibri" w:cs="Calibri"/>
              </w:rPr>
              <w:t xml:space="preserve"> коллективного пользования, насосного  водоснабжения холодного и горячего водоснабжения, а также систем отопления и другого оборудования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норматив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для многоквартирного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9E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норматива потребления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EE7CBE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кВт\ч</w:t>
            </w:r>
            <w:proofErr w:type="spellEnd"/>
            <w:r>
              <w:rPr>
                <w:rFonts w:ascii="Calibri" w:hAnsi="Calibri" w:cs="Calibri"/>
              </w:rPr>
              <w:t xml:space="preserve"> в месяц на 1кв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значения нормативов потребления коммунальной услуги </w:t>
            </w:r>
            <w:r>
              <w:rPr>
                <w:rFonts w:ascii="Calibri" w:hAnsi="Calibri" w:cs="Calibri"/>
              </w:rPr>
              <w:lastRenderedPageBreak/>
              <w:t xml:space="preserve">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норматива потребления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коммунальной услуги на </w:t>
            </w:r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нужды</w:t>
            </w:r>
          </w:p>
        </w:tc>
      </w:tr>
      <w:tr w:rsidR="001463DB" w:rsidTr="003A094C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63DB" w:rsidTr="003A094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29.03.2007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нормативного правового акта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90/148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63DB" w:rsidTr="003A094C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принявшего акт органа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принявшего акт органа, устанавливающего </w:t>
            </w:r>
            <w:r>
              <w:rPr>
                <w:rFonts w:ascii="Calibri" w:hAnsi="Calibri" w:cs="Calibri"/>
              </w:rPr>
              <w:lastRenderedPageBreak/>
              <w:t>норматив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3DB" w:rsidRDefault="001463DB" w:rsidP="003A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 w:rsidP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101" w:rsidRDefault="009C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C2101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1463DB"/>
    <w:rsid w:val="00146850"/>
    <w:rsid w:val="00171B20"/>
    <w:rsid w:val="00257C4B"/>
    <w:rsid w:val="002E3625"/>
    <w:rsid w:val="003A094C"/>
    <w:rsid w:val="003B0353"/>
    <w:rsid w:val="003D51AA"/>
    <w:rsid w:val="003F26D7"/>
    <w:rsid w:val="00462D95"/>
    <w:rsid w:val="00487452"/>
    <w:rsid w:val="004948D5"/>
    <w:rsid w:val="005625FA"/>
    <w:rsid w:val="00712DDF"/>
    <w:rsid w:val="007F0B9B"/>
    <w:rsid w:val="00831B3B"/>
    <w:rsid w:val="00900343"/>
    <w:rsid w:val="00922833"/>
    <w:rsid w:val="00971851"/>
    <w:rsid w:val="009C2101"/>
    <w:rsid w:val="009E3A88"/>
    <w:rsid w:val="00AD45B2"/>
    <w:rsid w:val="00BD4B5D"/>
    <w:rsid w:val="00BE2558"/>
    <w:rsid w:val="00CE6AF3"/>
    <w:rsid w:val="00DA104E"/>
    <w:rsid w:val="00E130E4"/>
    <w:rsid w:val="00E42B29"/>
    <w:rsid w:val="00E94FA9"/>
    <w:rsid w:val="00EA064B"/>
    <w:rsid w:val="00EE6F16"/>
    <w:rsid w:val="00EE7CBE"/>
    <w:rsid w:val="00F71C6C"/>
    <w:rsid w:val="00F95742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53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6</cp:revision>
  <dcterms:created xsi:type="dcterms:W3CDTF">2015-05-27T09:39:00Z</dcterms:created>
  <dcterms:modified xsi:type="dcterms:W3CDTF">2015-06-04T08:37:00Z</dcterms:modified>
</cp:coreProperties>
</file>